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6C45" w14:textId="4ED2AD8D" w:rsidR="00D768FF" w:rsidRPr="00160AD6" w:rsidRDefault="0001450E" w:rsidP="00160A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 Medium" w:eastAsia="Times New Roman" w:hAnsi="Montserrat Medium" w:cs="Arial"/>
          <w:bCs/>
          <w:color w:val="000000"/>
        </w:rPr>
      </w:pPr>
      <w:r w:rsidRPr="00160AD6">
        <w:rPr>
          <w:rFonts w:ascii="Montserrat Medium" w:eastAsia="Times New Roman" w:hAnsi="Montserrat Medium" w:cs="Arial"/>
          <w:b/>
          <w:color w:val="000000"/>
        </w:rPr>
        <w:t xml:space="preserve">Identificación del Programa </w:t>
      </w:r>
      <w:r w:rsidR="00F755D4">
        <w:rPr>
          <w:rFonts w:ascii="Montserrat Medium" w:eastAsia="Times New Roman" w:hAnsi="Montserrat Medium" w:cs="Arial"/>
          <w:b/>
          <w:color w:val="000000"/>
        </w:rPr>
        <w:t>p</w:t>
      </w:r>
      <w:r w:rsidRPr="00160AD6">
        <w:rPr>
          <w:rFonts w:ascii="Montserrat Medium" w:eastAsia="Times New Roman" w:hAnsi="Montserrat Medium" w:cs="Arial"/>
          <w:b/>
          <w:color w:val="000000"/>
        </w:rPr>
        <w:t>resupuesta</w:t>
      </w:r>
      <w:r w:rsidR="00515E6C">
        <w:rPr>
          <w:rFonts w:ascii="Montserrat Medium" w:eastAsia="Times New Roman" w:hAnsi="Montserrat Medium" w:cs="Arial"/>
          <w:b/>
          <w:color w:val="000000"/>
        </w:rPr>
        <w:t>rio</w:t>
      </w:r>
      <w:r w:rsidRPr="00160AD6">
        <w:rPr>
          <w:rFonts w:ascii="Montserrat Medium" w:eastAsia="Times New Roman" w:hAnsi="Montserrat Medium" w:cs="Arial"/>
          <w:b/>
          <w:color w:val="000000"/>
        </w:rPr>
        <w:t>:</w:t>
      </w:r>
      <w:r w:rsidRPr="00160AD6">
        <w:rPr>
          <w:rFonts w:ascii="Montserrat Medium" w:eastAsia="Times New Roman" w:hAnsi="Montserrat Medium" w:cs="Arial"/>
          <w:bCs/>
          <w:color w:val="000000"/>
        </w:rPr>
        <w:t xml:space="preserve"> (N</w:t>
      </w:r>
      <w:r w:rsidR="00432E9B">
        <w:rPr>
          <w:rFonts w:ascii="Montserrat Medium" w:eastAsia="Times New Roman" w:hAnsi="Montserrat Medium" w:cs="Arial"/>
          <w:bCs/>
          <w:color w:val="000000"/>
        </w:rPr>
        <w:t>ú</w:t>
      </w:r>
      <w:r w:rsidRPr="00160AD6">
        <w:rPr>
          <w:rFonts w:ascii="Montserrat Medium" w:eastAsia="Times New Roman" w:hAnsi="Montserrat Medium" w:cs="Arial"/>
          <w:bCs/>
          <w:color w:val="000000"/>
        </w:rPr>
        <w:t xml:space="preserve">mero de programa + </w:t>
      </w:r>
      <w:r w:rsidR="00B27A13" w:rsidRPr="00160AD6">
        <w:rPr>
          <w:rFonts w:ascii="Montserrat Medium" w:eastAsia="Times New Roman" w:hAnsi="Montserrat Medium" w:cs="Arial"/>
          <w:bCs/>
          <w:color w:val="000000"/>
        </w:rPr>
        <w:t>Clasificación</w:t>
      </w:r>
      <w:r w:rsidRPr="00160AD6">
        <w:rPr>
          <w:rFonts w:ascii="Montserrat Medium" w:eastAsia="Times New Roman" w:hAnsi="Montserrat Medium" w:cs="Arial"/>
          <w:bCs/>
          <w:color w:val="000000"/>
        </w:rPr>
        <w:t xml:space="preserve"> Programática + Nombre del programa).</w:t>
      </w:r>
    </w:p>
    <w:p w14:paraId="49649E8A" w14:textId="273BF493" w:rsidR="00D768FF" w:rsidRPr="00160AD6" w:rsidRDefault="00D768FF" w:rsidP="00160A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 Medium" w:eastAsia="Times New Roman" w:hAnsi="Montserrat Medium" w:cs="Arial"/>
          <w:b/>
          <w:color w:val="000000"/>
        </w:rPr>
      </w:pPr>
      <w:r w:rsidRPr="00160AD6">
        <w:rPr>
          <w:rFonts w:ascii="Montserrat Medium" w:eastAsia="Times New Roman" w:hAnsi="Montserrat Medium" w:cs="Arial"/>
          <w:b/>
          <w:color w:val="000000"/>
        </w:rPr>
        <w:t>Dependencia:</w:t>
      </w:r>
    </w:p>
    <w:tbl>
      <w:tblPr>
        <w:tblStyle w:val="Tablaconcuadrcula1"/>
        <w:tblpPr w:leftFromText="141" w:rightFromText="141" w:vertAnchor="text" w:horzAnchor="margin" w:tblpXSpec="center" w:tblpY="268"/>
        <w:tblW w:w="13177" w:type="dxa"/>
        <w:tblLook w:val="04A0" w:firstRow="1" w:lastRow="0" w:firstColumn="1" w:lastColumn="0" w:noHBand="0" w:noVBand="1"/>
      </w:tblPr>
      <w:tblGrid>
        <w:gridCol w:w="4106"/>
        <w:gridCol w:w="9071"/>
      </w:tblGrid>
      <w:tr w:rsidR="00160AD6" w:rsidRPr="00160AD6" w14:paraId="4684EAA3" w14:textId="77777777" w:rsidTr="00160AD6">
        <w:trPr>
          <w:trHeight w:val="217"/>
        </w:trPr>
        <w:tc>
          <w:tcPr>
            <w:tcW w:w="4106" w:type="dxa"/>
            <w:shd w:val="clear" w:color="auto" w:fill="990033"/>
          </w:tcPr>
          <w:p w14:paraId="00F4939A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</w:rPr>
              <w:t>Objetivo de Desarrollo Sostenible:</w:t>
            </w:r>
          </w:p>
        </w:tc>
        <w:tc>
          <w:tcPr>
            <w:tcW w:w="9071" w:type="dxa"/>
          </w:tcPr>
          <w:p w14:paraId="41CF3DDC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</w:rPr>
            </w:pPr>
          </w:p>
        </w:tc>
      </w:tr>
      <w:tr w:rsidR="00160AD6" w:rsidRPr="00160AD6" w14:paraId="0805E687" w14:textId="77777777" w:rsidTr="00160AD6">
        <w:trPr>
          <w:trHeight w:val="26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990033"/>
          </w:tcPr>
          <w:p w14:paraId="742A59D6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</w:rPr>
              <w:t>Eje del Plan Nacional de Desarrollo: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17C552CB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</w:rPr>
            </w:pPr>
          </w:p>
        </w:tc>
      </w:tr>
      <w:tr w:rsidR="00160AD6" w:rsidRPr="00160AD6" w14:paraId="0BBF0A6B" w14:textId="77777777" w:rsidTr="00160AD6">
        <w:trPr>
          <w:trHeight w:val="279"/>
        </w:trPr>
        <w:tc>
          <w:tcPr>
            <w:tcW w:w="4106" w:type="dxa"/>
            <w:shd w:val="clear" w:color="auto" w:fill="990033"/>
          </w:tcPr>
          <w:p w14:paraId="65698608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</w:rPr>
              <w:t>Eje del Plan Estatal de Desarrollo:</w:t>
            </w:r>
          </w:p>
        </w:tc>
        <w:tc>
          <w:tcPr>
            <w:tcW w:w="9071" w:type="dxa"/>
          </w:tcPr>
          <w:p w14:paraId="1C47DB91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</w:rPr>
            </w:pPr>
          </w:p>
        </w:tc>
      </w:tr>
      <w:tr w:rsidR="00160AD6" w:rsidRPr="00160AD6" w14:paraId="09971941" w14:textId="77777777" w:rsidTr="00160AD6">
        <w:trPr>
          <w:trHeight w:val="25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990033"/>
          </w:tcPr>
          <w:p w14:paraId="3AFF5BF3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</w:rPr>
              <w:t>Programa derivado del PED: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71775224" w14:textId="77777777" w:rsidR="00160AD6" w:rsidRPr="00160AD6" w:rsidRDefault="00160AD6" w:rsidP="00160AD6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</w:rPr>
            </w:pPr>
          </w:p>
        </w:tc>
      </w:tr>
    </w:tbl>
    <w:p w14:paraId="587D5897" w14:textId="77777777" w:rsidR="00D660B0" w:rsidRPr="00160AD6" w:rsidRDefault="00D660B0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tbl>
      <w:tblPr>
        <w:tblW w:w="6095" w:type="pct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997"/>
        <w:gridCol w:w="2299"/>
        <w:gridCol w:w="3026"/>
        <w:gridCol w:w="2864"/>
        <w:gridCol w:w="2903"/>
      </w:tblGrid>
      <w:tr w:rsidR="00115189" w:rsidRPr="00160AD6" w14:paraId="6C35301A" w14:textId="77777777" w:rsidTr="00620DEE">
        <w:trPr>
          <w:trHeight w:val="274"/>
          <w:tblHeader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53FFA2AE" w14:textId="77777777" w:rsidR="00F941A6" w:rsidRPr="00160AD6" w:rsidRDefault="00F941A6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Nivel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1110D61D" w14:textId="5033E99A" w:rsidR="00F941A6" w:rsidRPr="00160AD6" w:rsidRDefault="00192F35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  <w:highlight w:val="yellow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C</w:t>
            </w:r>
            <w:r w:rsidR="00F941A6"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lave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4DF2D566" w14:textId="05D8B6FF" w:rsidR="00F941A6" w:rsidRPr="00160AD6" w:rsidRDefault="00192F35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Resumen Narrativo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77F1931A" w14:textId="5448B618" w:rsidR="00F941A6" w:rsidRPr="00160AD6" w:rsidRDefault="00774060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 xml:space="preserve">Nombre del </w:t>
            </w:r>
            <w:r w:rsidR="00F941A6"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Indicador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09A53F9D" w14:textId="73E2E07D" w:rsidR="00F941A6" w:rsidRPr="00160AD6" w:rsidRDefault="00F941A6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Medio de Verificación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33"/>
            <w:vAlign w:val="center"/>
            <w:hideMark/>
          </w:tcPr>
          <w:p w14:paraId="2386248E" w14:textId="77777777" w:rsidR="00F941A6" w:rsidRPr="00160AD6" w:rsidRDefault="00F941A6" w:rsidP="00620DE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  <w:t>Supuesto</w:t>
            </w:r>
          </w:p>
        </w:tc>
      </w:tr>
      <w:tr w:rsidR="009B7DCD" w:rsidRPr="00160AD6" w14:paraId="4EF0201E" w14:textId="77777777" w:rsidTr="0001450E">
        <w:trPr>
          <w:trHeight w:val="1029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835173" w14:textId="77777777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9A4A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41034" w14:textId="0167A220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b/>
                <w:bCs/>
                <w:color w:val="FFFFFF" w:themeColor="background1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E7688" w14:textId="752401D8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5F881" w14:textId="2772AB5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B3013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  <w:tr w:rsidR="009B7DCD" w:rsidRPr="00160AD6" w14:paraId="47B2695E" w14:textId="77777777" w:rsidTr="0001450E">
        <w:trPr>
          <w:trHeight w:val="1029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8808CF" w14:textId="77777777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Propósito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6A71F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61366" w14:textId="0685460C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3174F" w14:textId="221B25C9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1F0B7" w14:textId="1E7C5024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C6D1B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  <w:tr w:rsidR="009B7DCD" w:rsidRPr="00160AD6" w14:paraId="10CA6989" w14:textId="77777777" w:rsidTr="0001450E">
        <w:trPr>
          <w:trHeight w:val="512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CF8C3D" w14:textId="77777777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Componente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3E4CA" w14:textId="4B2BD00E" w:rsidR="00F941A6" w:rsidRPr="00160AD6" w:rsidRDefault="00F941A6" w:rsidP="00AE4F53">
            <w:pPr>
              <w:spacing w:after="300"/>
              <w:jc w:val="center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CF10D" w14:textId="0133986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84722" w14:textId="0A051CEE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D9ACC" w14:textId="19526BFA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86DD6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  <w:tr w:rsidR="009B7DCD" w:rsidRPr="00160AD6" w14:paraId="64690351" w14:textId="77777777" w:rsidTr="0001450E">
        <w:trPr>
          <w:trHeight w:val="512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3F687D" w14:textId="2224B684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Actividad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85455" w14:textId="6AD97F8D" w:rsidR="00F941A6" w:rsidRPr="00160AD6" w:rsidRDefault="00F941A6" w:rsidP="00AE4F53">
            <w:pPr>
              <w:spacing w:after="300"/>
              <w:jc w:val="center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8214F" w14:textId="0D4AEFED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2CB22" w14:textId="1147DF3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7C5DE" w14:textId="336A54E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ED2C7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  <w:tr w:rsidR="009B7DCD" w:rsidRPr="00160AD6" w14:paraId="1847BEAA" w14:textId="77777777" w:rsidTr="0001450E">
        <w:trPr>
          <w:trHeight w:val="494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B13143" w14:textId="77777777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Componente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BB453" w14:textId="34FF3597" w:rsidR="00F941A6" w:rsidRPr="00160AD6" w:rsidRDefault="00F941A6" w:rsidP="00AE4F53">
            <w:pPr>
              <w:spacing w:after="300"/>
              <w:jc w:val="center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1BDF4" w14:textId="1885759F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0FF66" w14:textId="38CFD75A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2CA04" w14:textId="0EE31601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CCCC0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  <w:tr w:rsidR="009B7DCD" w:rsidRPr="00160AD6" w14:paraId="7E052BEA" w14:textId="77777777" w:rsidTr="0001450E">
        <w:trPr>
          <w:trHeight w:val="494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6A3C3A" w14:textId="7E1A4313" w:rsidR="00F941A6" w:rsidRPr="00160AD6" w:rsidRDefault="00F941A6" w:rsidP="0001450E">
            <w:pPr>
              <w:spacing w:after="300"/>
              <w:jc w:val="center"/>
              <w:rPr>
                <w:rFonts w:ascii="Montserrat Medium" w:eastAsia="Times New Roman" w:hAnsi="Montserrat Medium" w:cs="Arial"/>
                <w:b/>
                <w:bCs/>
                <w:color w:val="333333"/>
              </w:rPr>
            </w:pPr>
            <w:r w:rsidRPr="00160AD6">
              <w:rPr>
                <w:rFonts w:ascii="Montserrat Medium" w:eastAsia="Times New Roman" w:hAnsi="Montserrat Medium" w:cs="Arial"/>
                <w:b/>
                <w:bCs/>
                <w:color w:val="333333"/>
              </w:rPr>
              <w:t>Actividad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546F2" w14:textId="3DB7B4F4" w:rsidR="00F941A6" w:rsidRPr="00160AD6" w:rsidRDefault="00F941A6" w:rsidP="00AE4F53">
            <w:pPr>
              <w:spacing w:after="300"/>
              <w:jc w:val="center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FB5DE" w14:textId="4E025961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0B42E" w14:textId="779FF18B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D1AD4" w14:textId="52FE0F5B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B3A37" w14:textId="77777777" w:rsidR="00F941A6" w:rsidRPr="00160AD6" w:rsidRDefault="00F941A6" w:rsidP="00AE4F53">
            <w:pPr>
              <w:spacing w:after="300"/>
              <w:rPr>
                <w:rFonts w:ascii="Montserrat Medium" w:eastAsia="Times New Roman" w:hAnsi="Montserrat Medium" w:cs="Arial"/>
                <w:color w:val="333333"/>
              </w:rPr>
            </w:pPr>
          </w:p>
        </w:tc>
      </w:tr>
    </w:tbl>
    <w:p w14:paraId="4D8DFFCB" w14:textId="77777777" w:rsidR="004C0A65" w:rsidRPr="00160AD6" w:rsidRDefault="004C0A65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14F971A3" w14:textId="77777777" w:rsidR="00561A7D" w:rsidRPr="00160AD6" w:rsidRDefault="00561A7D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6D484754" w14:textId="77777777" w:rsidR="00561A7D" w:rsidRPr="00160AD6" w:rsidRDefault="00561A7D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692115F8" w14:textId="77777777" w:rsidR="00D660B0" w:rsidRPr="00160AD6" w:rsidRDefault="00D660B0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FFFFFF" w:themeColor="background1"/>
          <w:lang w:eastAsia="es-MX"/>
        </w:rPr>
      </w:pPr>
    </w:p>
    <w:p w14:paraId="391A7AE9" w14:textId="0EB38007" w:rsidR="004C0A65" w:rsidRPr="00160AD6" w:rsidRDefault="004C0A65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174348B7" w14:textId="0B49427D" w:rsidR="00620DEE" w:rsidRPr="00160AD6" w:rsidRDefault="00620DEE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14887D1F" w14:textId="77777777" w:rsidR="00620DEE" w:rsidRPr="00160AD6" w:rsidRDefault="00620DEE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7844AC" w:rsidRPr="00160AD6" w14:paraId="588099AC" w14:textId="77777777" w:rsidTr="00620DEE">
        <w:trPr>
          <w:trHeight w:val="330"/>
        </w:trPr>
        <w:tc>
          <w:tcPr>
            <w:tcW w:w="4981" w:type="dxa"/>
            <w:shd w:val="clear" w:color="auto" w:fill="990033"/>
            <w:vAlign w:val="center"/>
          </w:tcPr>
          <w:p w14:paraId="039CF2EB" w14:textId="2F837B0E" w:rsidR="007844AC" w:rsidRPr="00160AD6" w:rsidRDefault="007844AC" w:rsidP="007844A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  <w:t>Unidad Ejecutora</w:t>
            </w:r>
          </w:p>
        </w:tc>
        <w:tc>
          <w:tcPr>
            <w:tcW w:w="4981" w:type="dxa"/>
            <w:shd w:val="clear" w:color="auto" w:fill="990033"/>
            <w:vAlign w:val="center"/>
          </w:tcPr>
          <w:p w14:paraId="1B810BA3" w14:textId="77777777" w:rsidR="007844AC" w:rsidRPr="00160AD6" w:rsidRDefault="007844AC" w:rsidP="007844A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  <w:t xml:space="preserve">Secretaría de Planeación </w:t>
            </w:r>
          </w:p>
          <w:p w14:paraId="371FC2CA" w14:textId="2DE73FA3" w:rsidR="007844AC" w:rsidRPr="00160AD6" w:rsidRDefault="007844AC" w:rsidP="007844A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FFFFFF" w:themeColor="background1"/>
                <w:lang w:eastAsia="es-MX"/>
              </w:rPr>
              <w:t>Finanzas y Administración</w:t>
            </w:r>
          </w:p>
        </w:tc>
      </w:tr>
      <w:tr w:rsidR="007844AC" w:rsidRPr="00160AD6" w14:paraId="6AA452C2" w14:textId="77777777" w:rsidTr="004C0A65">
        <w:trPr>
          <w:trHeight w:val="1412"/>
        </w:trPr>
        <w:tc>
          <w:tcPr>
            <w:tcW w:w="4981" w:type="dxa"/>
          </w:tcPr>
          <w:p w14:paraId="5C2FE0D2" w14:textId="77777777" w:rsidR="007844AC" w:rsidRPr="00160AD6" w:rsidRDefault="007844AC" w:rsidP="004E2229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</w:p>
        </w:tc>
        <w:tc>
          <w:tcPr>
            <w:tcW w:w="4981" w:type="dxa"/>
          </w:tcPr>
          <w:p w14:paraId="33D0C1B7" w14:textId="77777777" w:rsidR="007844AC" w:rsidRPr="00160AD6" w:rsidRDefault="007844AC" w:rsidP="004E2229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</w:p>
        </w:tc>
      </w:tr>
      <w:tr w:rsidR="000B7D0F" w:rsidRPr="00160AD6" w14:paraId="34AFFF64" w14:textId="77777777" w:rsidTr="00620DEE">
        <w:tc>
          <w:tcPr>
            <w:tcW w:w="4981" w:type="dxa"/>
            <w:shd w:val="clear" w:color="auto" w:fill="FFF2CC" w:themeFill="accent4" w:themeFillTint="33"/>
          </w:tcPr>
          <w:p w14:paraId="3D07CF0B" w14:textId="5AE3F66F" w:rsidR="000B7D0F" w:rsidRPr="00160AD6" w:rsidRDefault="000B7D0F" w:rsidP="000B7D0F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</w:p>
        </w:tc>
        <w:tc>
          <w:tcPr>
            <w:tcW w:w="4981" w:type="dxa"/>
            <w:shd w:val="clear" w:color="auto" w:fill="FFF2CC" w:themeFill="accent4" w:themeFillTint="33"/>
          </w:tcPr>
          <w:p w14:paraId="6F9EA86B" w14:textId="2FE4B0AC" w:rsidR="000B7D0F" w:rsidRPr="00160AD6" w:rsidRDefault="000B7D0F" w:rsidP="000B7D0F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Montserrat" w:hAnsi="Montserrat Medium" w:cs="Montserrat"/>
                <w:bCs/>
              </w:rPr>
              <w:t>L.F.  Salvador Rincón Rodríguez</w:t>
            </w:r>
          </w:p>
        </w:tc>
      </w:tr>
      <w:tr w:rsidR="000B7D0F" w:rsidRPr="00160AD6" w14:paraId="29CD6B76" w14:textId="77777777" w:rsidTr="00620DEE">
        <w:tc>
          <w:tcPr>
            <w:tcW w:w="4981" w:type="dxa"/>
            <w:shd w:val="clear" w:color="auto" w:fill="FFF2CC" w:themeFill="accent4" w:themeFillTint="33"/>
          </w:tcPr>
          <w:p w14:paraId="14020D82" w14:textId="4F38E02D" w:rsidR="000B7D0F" w:rsidRPr="00160AD6" w:rsidRDefault="000B7D0F" w:rsidP="00DC6B6F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</w:p>
        </w:tc>
        <w:tc>
          <w:tcPr>
            <w:tcW w:w="4981" w:type="dxa"/>
            <w:shd w:val="clear" w:color="auto" w:fill="FFF2CC" w:themeFill="accent4" w:themeFillTint="33"/>
          </w:tcPr>
          <w:p w14:paraId="2DCCEDD9" w14:textId="45DBE0E9" w:rsidR="000B7D0F" w:rsidRPr="00160AD6" w:rsidRDefault="000B7D0F" w:rsidP="000B7D0F">
            <w:pPr>
              <w:spacing w:after="0" w:line="240" w:lineRule="auto"/>
              <w:jc w:val="center"/>
              <w:rPr>
                <w:rFonts w:ascii="Montserrat Medium" w:eastAsia="Montserrat" w:hAnsi="Montserrat Medium" w:cs="Montserrat"/>
                <w:b/>
                <w:bCs/>
              </w:rPr>
            </w:pPr>
            <w:r w:rsidRPr="00160AD6">
              <w:rPr>
                <w:rFonts w:ascii="Montserrat Medium" w:eastAsia="Montserrat" w:hAnsi="Montserrat Medium" w:cs="Montserrat"/>
                <w:b/>
                <w:bCs/>
              </w:rPr>
              <w:t>Director de Programación y Sistema de Evaluación del Desempeño.</w:t>
            </w:r>
          </w:p>
        </w:tc>
      </w:tr>
      <w:tr w:rsidR="000B7D0F" w:rsidRPr="00160AD6" w14:paraId="16EFF863" w14:textId="77777777" w:rsidTr="00620DEE">
        <w:tc>
          <w:tcPr>
            <w:tcW w:w="4981" w:type="dxa"/>
            <w:shd w:val="clear" w:color="auto" w:fill="FFF2CC" w:themeFill="accent4" w:themeFillTint="33"/>
          </w:tcPr>
          <w:p w14:paraId="00E1D68E" w14:textId="34D0F44C" w:rsidR="000B7D0F" w:rsidRPr="00160AD6" w:rsidRDefault="000B7D0F" w:rsidP="00DC6B6F">
            <w:pPr>
              <w:spacing w:after="0" w:line="240" w:lineRule="auto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</w:p>
        </w:tc>
        <w:tc>
          <w:tcPr>
            <w:tcW w:w="4981" w:type="dxa"/>
            <w:shd w:val="clear" w:color="auto" w:fill="FFF2CC" w:themeFill="accent4" w:themeFillTint="33"/>
          </w:tcPr>
          <w:p w14:paraId="72F0B22A" w14:textId="6FDF21F9" w:rsidR="000B7D0F" w:rsidRPr="00160AD6" w:rsidRDefault="000B7D0F" w:rsidP="000B7D0F">
            <w:pPr>
              <w:spacing w:after="0" w:line="240" w:lineRule="auto"/>
              <w:jc w:val="center"/>
              <w:rPr>
                <w:rFonts w:ascii="Montserrat Medium" w:eastAsia="Montserrat" w:hAnsi="Montserrat Medium" w:cs="Montserrat"/>
              </w:rPr>
            </w:pPr>
            <w:r w:rsidRPr="00160AD6">
              <w:rPr>
                <w:rFonts w:ascii="Montserrat Medium" w:eastAsia="Montserrat" w:hAnsi="Montserrat Medium" w:cs="Montserrat"/>
              </w:rPr>
              <w:t>Autorizó</w:t>
            </w:r>
          </w:p>
        </w:tc>
      </w:tr>
    </w:tbl>
    <w:p w14:paraId="4BE2FBC0" w14:textId="77777777" w:rsidR="004C0A65" w:rsidRPr="00160AD6" w:rsidRDefault="004C0A65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133D15B9" w14:textId="5334BB38" w:rsidR="004C0A65" w:rsidRPr="00160AD6" w:rsidRDefault="004C0A65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28FF2C96" w14:textId="55D053E5" w:rsidR="00620DEE" w:rsidRPr="00160AD6" w:rsidRDefault="00620DEE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p w14:paraId="342F601E" w14:textId="77777777" w:rsidR="00620DEE" w:rsidRPr="00160AD6" w:rsidRDefault="00620DEE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  <w:r w:rsidRPr="00160AD6">
        <w:rPr>
          <w:rFonts w:ascii="Montserrat Medium" w:eastAsia="Times New Roman" w:hAnsi="Montserrat Medium" w:cs="Arial"/>
          <w:bCs/>
          <w:color w:val="000000"/>
          <w:lang w:eastAsia="es-MX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692"/>
        <w:tblW w:w="14059" w:type="dxa"/>
        <w:tblLook w:val="04A0" w:firstRow="1" w:lastRow="0" w:firstColumn="1" w:lastColumn="0" w:noHBand="0" w:noVBand="1"/>
      </w:tblPr>
      <w:tblGrid>
        <w:gridCol w:w="2440"/>
        <w:gridCol w:w="11619"/>
      </w:tblGrid>
      <w:tr w:rsidR="00620DEE" w:rsidRPr="00160AD6" w14:paraId="1639A09A" w14:textId="77777777" w:rsidTr="00F306FB">
        <w:trPr>
          <w:trHeight w:val="139"/>
        </w:trPr>
        <w:tc>
          <w:tcPr>
            <w:tcW w:w="14059" w:type="dxa"/>
            <w:gridSpan w:val="2"/>
            <w:shd w:val="clear" w:color="auto" w:fill="990033"/>
          </w:tcPr>
          <w:p w14:paraId="18873644" w14:textId="77777777" w:rsidR="00620DEE" w:rsidRPr="00160AD6" w:rsidRDefault="00620DEE" w:rsidP="00F306FB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Arial" w:hAnsi="Montserrat Medium" w:cs="Arial"/>
                <w:b/>
                <w:bCs/>
                <w:color w:val="FFFFFF" w:themeColor="background1"/>
              </w:rPr>
              <w:lastRenderedPageBreak/>
              <w:t>Instrucciones de llenado</w:t>
            </w:r>
          </w:p>
        </w:tc>
      </w:tr>
      <w:tr w:rsidR="00620DEE" w:rsidRPr="00160AD6" w14:paraId="61F1E8D2" w14:textId="77777777" w:rsidTr="00EF559D">
        <w:trPr>
          <w:trHeight w:val="203"/>
        </w:trPr>
        <w:tc>
          <w:tcPr>
            <w:tcW w:w="2440" w:type="dxa"/>
            <w:shd w:val="clear" w:color="auto" w:fill="FFF2CC" w:themeFill="accent4" w:themeFillTint="33"/>
            <w:vAlign w:val="center"/>
          </w:tcPr>
          <w:p w14:paraId="3BD2FBE1" w14:textId="1AC1504A" w:rsidR="00620DEE" w:rsidRPr="00160AD6" w:rsidRDefault="00620DEE" w:rsidP="00EF559D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  <w:t>Clave</w:t>
            </w:r>
          </w:p>
        </w:tc>
        <w:tc>
          <w:tcPr>
            <w:tcW w:w="11619" w:type="dxa"/>
          </w:tcPr>
          <w:p w14:paraId="2815A89A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>Es la clave correspondiente por número de componente y actividad.</w:t>
            </w:r>
          </w:p>
        </w:tc>
      </w:tr>
      <w:tr w:rsidR="00620DEE" w:rsidRPr="00160AD6" w14:paraId="655EE545" w14:textId="77777777" w:rsidTr="00EF559D">
        <w:trPr>
          <w:trHeight w:val="2074"/>
        </w:trPr>
        <w:tc>
          <w:tcPr>
            <w:tcW w:w="2440" w:type="dxa"/>
            <w:shd w:val="clear" w:color="auto" w:fill="FFF2CC" w:themeFill="accent4" w:themeFillTint="33"/>
            <w:vAlign w:val="center"/>
          </w:tcPr>
          <w:p w14:paraId="187DA811" w14:textId="0531D6D7" w:rsidR="00620DEE" w:rsidRPr="00160AD6" w:rsidRDefault="00620DEE" w:rsidP="00EF559D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  <w:t>Resumen Narrativo</w:t>
            </w:r>
          </w:p>
        </w:tc>
        <w:tc>
          <w:tcPr>
            <w:tcW w:w="11619" w:type="dxa"/>
          </w:tcPr>
          <w:p w14:paraId="27A55D9B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>Se plasman los objetivos por cada nivel de la MIR;</w:t>
            </w:r>
          </w:p>
          <w:p w14:paraId="0E04DD73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Arial" w:hAnsi="Montserrat Medium" w:cs="Arial"/>
              </w:rPr>
            </w:pPr>
            <w:r w:rsidRPr="00160AD6">
              <w:rPr>
                <w:rFonts w:ascii="Montserrat Medium" w:eastAsia="Arial" w:hAnsi="Montserrat Medium" w:cs="Arial"/>
                <w:b/>
                <w:bCs/>
              </w:rPr>
              <w:t>FIN: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>Es la contribución del programa en el mediano o largo plazo al logro de un objetivo superior (cumplimiento de un Objetivo de Desarrollo Sostenible, Objetivo del Plan Nacional de Desarrollo, Objetivos del Plan Estatal de Desarrollo y/o sus programas).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PROPOSITO:</w:t>
            </w:r>
            <w:r w:rsidRPr="00160AD6">
              <w:rPr>
                <w:rFonts w:ascii="Montserrat Medium" w:eastAsia="Arial" w:hAnsi="Montserrat Medium" w:cs="Arial"/>
              </w:rPr>
              <w:t xml:space="preserve"> Es el cambio esperado en la población objetivo como resultado de recibir los bienes o servicios que produce el programa</w:t>
            </w:r>
            <w:r w:rsidRPr="00160AD6">
              <w:rPr>
                <w:rFonts w:ascii="Montserrat Medium" w:eastAsia="Arial" w:hAnsi="Montserrat Medium" w:cs="Arial"/>
                <w:color w:val="FF0000"/>
              </w:rPr>
              <w:t>.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COMPONENTES: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Son los bienes y/o servicios que produce o entrega el programa para cumplir con su propósito. Deben establecerse como productos terminados o servicios proporcionados. 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br/>
            </w:r>
            <w:r w:rsidRPr="00160AD6">
              <w:rPr>
                <w:rFonts w:ascii="Montserrat Medium" w:eastAsia="Arial" w:hAnsi="Montserrat Medium" w:cs="Arial"/>
                <w:b/>
                <w:bCs/>
              </w:rPr>
              <w:t>ACTIVIDADES:</w:t>
            </w:r>
            <w:r w:rsidRPr="00160AD6">
              <w:rPr>
                <w:rFonts w:ascii="Montserrat Medium" w:eastAsia="Arial" w:hAnsi="Montserrat Medium" w:cs="Arial"/>
              </w:rPr>
              <w:t xml:space="preserve"> </w:t>
            </w: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Son las principales acciones emprendidas mediante las cuales se movilizan los insumos para generar los bienes y/o servicios que produce o entrega el programa. </w:t>
            </w:r>
          </w:p>
          <w:p w14:paraId="6BB04BF5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 xml:space="preserve"> </w:t>
            </w:r>
          </w:p>
        </w:tc>
      </w:tr>
      <w:tr w:rsidR="00620DEE" w:rsidRPr="00160AD6" w14:paraId="6FF80EB3" w14:textId="77777777" w:rsidTr="00EF559D">
        <w:trPr>
          <w:trHeight w:val="408"/>
        </w:trPr>
        <w:tc>
          <w:tcPr>
            <w:tcW w:w="2440" w:type="dxa"/>
            <w:shd w:val="clear" w:color="auto" w:fill="FFF2CC" w:themeFill="accent4" w:themeFillTint="33"/>
            <w:vAlign w:val="center"/>
          </w:tcPr>
          <w:p w14:paraId="048E7E3B" w14:textId="640BB32C" w:rsidR="00620DEE" w:rsidRPr="00160AD6" w:rsidRDefault="00620DEE" w:rsidP="00EF559D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  <w:t>Nombre del Indicador</w:t>
            </w:r>
          </w:p>
        </w:tc>
        <w:tc>
          <w:tcPr>
            <w:tcW w:w="11619" w:type="dxa"/>
          </w:tcPr>
          <w:p w14:paraId="698D6211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Arial" w:hAnsi="Montserrat Medium" w:cs="Arial"/>
                <w:color w:val="000000"/>
              </w:rPr>
            </w:pPr>
            <w:r w:rsidRPr="00160AD6">
              <w:rPr>
                <w:rFonts w:ascii="Montserrat Medium" w:eastAsia="Arial" w:hAnsi="Montserrat Medium" w:cs="Arial"/>
                <w:color w:val="000000"/>
              </w:rPr>
              <w:t xml:space="preserve">Deben de contener información simple, precisa y sin ambigüedad, es decir, el indicador reflejar lo que se está midiendo. </w:t>
            </w:r>
          </w:p>
        </w:tc>
      </w:tr>
      <w:tr w:rsidR="00620DEE" w:rsidRPr="00160AD6" w14:paraId="7FC78329" w14:textId="77777777" w:rsidTr="00EF559D">
        <w:trPr>
          <w:trHeight w:val="423"/>
        </w:trPr>
        <w:tc>
          <w:tcPr>
            <w:tcW w:w="2440" w:type="dxa"/>
            <w:shd w:val="clear" w:color="auto" w:fill="FFF2CC" w:themeFill="accent4" w:themeFillTint="33"/>
            <w:vAlign w:val="center"/>
          </w:tcPr>
          <w:p w14:paraId="1A58D1C8" w14:textId="2FE57A40" w:rsidR="00620DEE" w:rsidRPr="00160AD6" w:rsidRDefault="00620DEE" w:rsidP="00EF559D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  <w:t>Medios de Verificación</w:t>
            </w:r>
          </w:p>
        </w:tc>
        <w:tc>
          <w:tcPr>
            <w:tcW w:w="11619" w:type="dxa"/>
          </w:tcPr>
          <w:p w14:paraId="5C7496BC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>Son las fuentes de información para el cálculo de los indicadores. Dan confianza sobre la calidad y veracidad de la información reportada.</w:t>
            </w:r>
          </w:p>
        </w:tc>
      </w:tr>
      <w:tr w:rsidR="00620DEE" w:rsidRPr="00160AD6" w14:paraId="2E5CBE5E" w14:textId="77777777" w:rsidTr="00EF559D">
        <w:trPr>
          <w:trHeight w:val="360"/>
        </w:trPr>
        <w:tc>
          <w:tcPr>
            <w:tcW w:w="2440" w:type="dxa"/>
            <w:shd w:val="clear" w:color="auto" w:fill="FFF2CC" w:themeFill="accent4" w:themeFillTint="33"/>
            <w:vAlign w:val="center"/>
          </w:tcPr>
          <w:p w14:paraId="23FFA612" w14:textId="118FA5DF" w:rsidR="00620DEE" w:rsidRPr="00160AD6" w:rsidRDefault="00620DEE" w:rsidP="00EF559D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/>
                <w:color w:val="000000"/>
                <w:lang w:eastAsia="es-MX"/>
              </w:rPr>
              <w:t>Supuesto</w:t>
            </w:r>
          </w:p>
        </w:tc>
        <w:tc>
          <w:tcPr>
            <w:tcW w:w="11619" w:type="dxa"/>
          </w:tcPr>
          <w:p w14:paraId="2192C2DA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>Son los factores externos, cuya ocurrencia es importante corroborar para el logro de los objetivos del</w:t>
            </w:r>
          </w:p>
          <w:p w14:paraId="1649F585" w14:textId="77777777" w:rsidR="00620DEE" w:rsidRPr="00160AD6" w:rsidRDefault="00620DEE" w:rsidP="00EF559D">
            <w:pPr>
              <w:spacing w:after="0" w:line="240" w:lineRule="auto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</w:pPr>
            <w:r w:rsidRPr="00160AD6">
              <w:rPr>
                <w:rFonts w:ascii="Montserrat Medium" w:eastAsia="Times New Roman" w:hAnsi="Montserrat Medium" w:cs="Arial"/>
                <w:bCs/>
                <w:color w:val="000000"/>
                <w:lang w:eastAsia="es-MX"/>
              </w:rPr>
              <w:t>programa y, en caso de no cumplirse, implican riesgos y contingencias que se deben solventar</w:t>
            </w:r>
          </w:p>
        </w:tc>
      </w:tr>
    </w:tbl>
    <w:p w14:paraId="19686AA7" w14:textId="77777777" w:rsidR="00620DEE" w:rsidRPr="00160AD6" w:rsidRDefault="00620DEE" w:rsidP="004E2229">
      <w:pPr>
        <w:spacing w:after="0" w:line="240" w:lineRule="auto"/>
        <w:rPr>
          <w:rFonts w:ascii="Montserrat Medium" w:eastAsia="Times New Roman" w:hAnsi="Montserrat Medium" w:cs="Arial"/>
          <w:bCs/>
          <w:color w:val="000000"/>
          <w:lang w:eastAsia="es-MX"/>
        </w:rPr>
      </w:pPr>
    </w:p>
    <w:sectPr w:rsidR="00620DEE" w:rsidRPr="00160AD6" w:rsidSect="00780947">
      <w:headerReference w:type="default" r:id="rId7"/>
      <w:type w:val="continuous"/>
      <w:pgSz w:w="15840" w:h="12240" w:orient="landscape" w:code="1"/>
      <w:pgMar w:top="1134" w:right="2160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AB26" w14:textId="77777777" w:rsidR="00192E38" w:rsidRDefault="00192E38" w:rsidP="00411A3C">
      <w:pPr>
        <w:spacing w:after="0" w:line="240" w:lineRule="auto"/>
      </w:pPr>
      <w:r>
        <w:separator/>
      </w:r>
    </w:p>
  </w:endnote>
  <w:endnote w:type="continuationSeparator" w:id="0">
    <w:p w14:paraId="2B52040B" w14:textId="77777777" w:rsidR="00192E38" w:rsidRDefault="00192E38" w:rsidP="0041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1" w:fontKey="{4E56E282-01FD-4A77-BD53-212921F3B674}"/>
    <w:embedBold r:id="rId2" w:fontKey="{B38C1A73-C685-4FA1-911B-F419B99CC54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eomanist Black">
    <w:altName w:val="Calibri"/>
    <w:charset w:val="00"/>
    <w:family w:val="auto"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4295" w14:textId="77777777" w:rsidR="00192E38" w:rsidRDefault="00192E38" w:rsidP="00411A3C">
      <w:pPr>
        <w:spacing w:after="0" w:line="240" w:lineRule="auto"/>
      </w:pPr>
      <w:r>
        <w:separator/>
      </w:r>
    </w:p>
  </w:footnote>
  <w:footnote w:type="continuationSeparator" w:id="0">
    <w:p w14:paraId="3BE061DA" w14:textId="77777777" w:rsidR="00192E38" w:rsidRDefault="00192E38" w:rsidP="0041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56CE" w14:textId="0AB60D89" w:rsidR="005E7852" w:rsidRDefault="008539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1" locked="0" layoutInCell="1" allowOverlap="1" wp14:anchorId="653283CA" wp14:editId="4C1B7C46">
          <wp:simplePos x="0" y="0"/>
          <wp:positionH relativeFrom="page">
            <wp:posOffset>-7620</wp:posOffset>
          </wp:positionH>
          <wp:positionV relativeFrom="page">
            <wp:posOffset>-109220</wp:posOffset>
          </wp:positionV>
          <wp:extent cx="4800600" cy="13843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08" b="85653"/>
                  <a:stretch/>
                </pic:blipFill>
                <pic:spPr bwMode="auto">
                  <a:xfrm>
                    <a:off x="0" y="0"/>
                    <a:ext cx="48006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115"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7195713B" wp14:editId="1AB3A4F0">
          <wp:simplePos x="0" y="0"/>
          <wp:positionH relativeFrom="page">
            <wp:posOffset>1168400</wp:posOffset>
          </wp:positionH>
          <wp:positionV relativeFrom="page">
            <wp:posOffset>76200</wp:posOffset>
          </wp:positionV>
          <wp:extent cx="7743825" cy="7820025"/>
          <wp:effectExtent l="0" t="0" r="0" b="0"/>
          <wp:wrapNone/>
          <wp:docPr id="176930543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54"/>
                  <a:stretch/>
                </pic:blipFill>
                <pic:spPr bwMode="auto">
                  <a:xfrm>
                    <a:off x="0" y="0"/>
                    <a:ext cx="7743825" cy="7820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062E286" w14:textId="443A88F1" w:rsidR="005E7852" w:rsidRPr="0001450E" w:rsidRDefault="005E7852">
    <w:pPr>
      <w:pStyle w:val="Encabezado"/>
      <w:rPr>
        <w:rFonts w:ascii="Geomanist Black" w:hAnsi="Geomanist Black"/>
      </w:rPr>
    </w:pPr>
  </w:p>
  <w:p w14:paraId="7ED083EF" w14:textId="6BF964B2" w:rsidR="001B2D2F" w:rsidRPr="00160AD6" w:rsidRDefault="0001450E" w:rsidP="005E7852">
    <w:pPr>
      <w:spacing w:after="0"/>
      <w:ind w:left="2124" w:right="2214" w:firstLine="708"/>
      <w:jc w:val="center"/>
      <w:rPr>
        <w:rFonts w:ascii="Montserrat Medium" w:hAnsi="Montserrat Medium" w:cs="Arial"/>
        <w:b/>
        <w:color w:val="990033"/>
      </w:rPr>
    </w:pPr>
    <w:r w:rsidRPr="00160AD6">
      <w:rPr>
        <w:rFonts w:ascii="Montserrat Medium" w:hAnsi="Montserrat Medium" w:cs="Arial"/>
        <w:b/>
        <w:color w:val="990033"/>
      </w:rPr>
      <w:t>ANEXO 3</w:t>
    </w:r>
  </w:p>
  <w:p w14:paraId="783B8B5F" w14:textId="2AD6E0DA" w:rsidR="0001450E" w:rsidRPr="00160AD6" w:rsidRDefault="0001450E" w:rsidP="0001450E">
    <w:pPr>
      <w:spacing w:after="0"/>
      <w:ind w:left="2124" w:right="2214" w:firstLine="708"/>
      <w:jc w:val="center"/>
      <w:rPr>
        <w:rFonts w:ascii="Montserrat Medium" w:hAnsi="Montserrat Medium" w:cs="Arial"/>
        <w:bCs/>
      </w:rPr>
    </w:pPr>
    <w:r w:rsidRPr="00160AD6">
      <w:rPr>
        <w:rFonts w:ascii="Montserrat Medium" w:hAnsi="Montserrat Medium" w:cs="Arial"/>
        <w:bCs/>
      </w:rPr>
      <w:t xml:space="preserve">Matriz de Indicadores de Resultado </w:t>
    </w:r>
    <w:r w:rsidRPr="00160AD6">
      <w:rPr>
        <w:rFonts w:ascii="Montserrat Medium" w:hAnsi="Montserrat Medium" w:cs="Arial"/>
        <w:b/>
      </w:rPr>
      <w:t>(MIR)</w:t>
    </w:r>
  </w:p>
  <w:p w14:paraId="06A8BA38" w14:textId="56C2938B" w:rsidR="0001450E" w:rsidRPr="00160AD6" w:rsidRDefault="0001450E" w:rsidP="005E7852">
    <w:pPr>
      <w:spacing w:after="0"/>
      <w:ind w:left="2124" w:right="2214" w:firstLine="708"/>
      <w:jc w:val="center"/>
      <w:rPr>
        <w:rFonts w:ascii="Montserrat Medium" w:hAnsi="Montserrat Medium" w:cs="Arial"/>
        <w:bCs/>
      </w:rPr>
    </w:pPr>
    <w:r w:rsidRPr="00160AD6">
      <w:rPr>
        <w:rFonts w:ascii="Montserrat Medium" w:hAnsi="Montserrat Medium" w:cs="Arial"/>
        <w:b/>
      </w:rPr>
      <w:t>Anteproyecto</w:t>
    </w:r>
    <w:r w:rsidRPr="00160AD6">
      <w:rPr>
        <w:rFonts w:ascii="Montserrat Medium" w:hAnsi="Montserrat Medium" w:cs="Arial"/>
        <w:bCs/>
      </w:rPr>
      <w:t xml:space="preserve"> de Presupuesto de Egresos </w:t>
    </w:r>
    <w:r w:rsidR="003D15AE">
      <w:rPr>
        <w:rFonts w:ascii="Montserrat Medium" w:hAnsi="Montserrat Medium" w:cs="Arial"/>
        <w:bCs/>
      </w:rPr>
      <w:t xml:space="preserve"> 202</w:t>
    </w:r>
    <w:r w:rsidR="00110CD9">
      <w:rPr>
        <w:rFonts w:ascii="Montserrat Medium" w:hAnsi="Montserrat Medium" w:cs="Arial"/>
        <w:bCs/>
      </w:rPr>
      <w:t>6</w:t>
    </w:r>
  </w:p>
  <w:p w14:paraId="13CA67DA" w14:textId="3AF70686" w:rsidR="003F67C6" w:rsidRPr="00192F35" w:rsidRDefault="003F67C6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3C"/>
    <w:rsid w:val="0001450E"/>
    <w:rsid w:val="000445AB"/>
    <w:rsid w:val="000536C6"/>
    <w:rsid w:val="00076F17"/>
    <w:rsid w:val="00090CDF"/>
    <w:rsid w:val="000A1C48"/>
    <w:rsid w:val="000A7628"/>
    <w:rsid w:val="000B7D0F"/>
    <w:rsid w:val="000C2509"/>
    <w:rsid w:val="000D19A8"/>
    <w:rsid w:val="000D5B20"/>
    <w:rsid w:val="000D66E1"/>
    <w:rsid w:val="0010135F"/>
    <w:rsid w:val="001022F1"/>
    <w:rsid w:val="00105915"/>
    <w:rsid w:val="00110CD9"/>
    <w:rsid w:val="00115189"/>
    <w:rsid w:val="001169ED"/>
    <w:rsid w:val="00137131"/>
    <w:rsid w:val="00154801"/>
    <w:rsid w:val="00160AD6"/>
    <w:rsid w:val="001729F1"/>
    <w:rsid w:val="00177B95"/>
    <w:rsid w:val="00180D06"/>
    <w:rsid w:val="00187115"/>
    <w:rsid w:val="001916B0"/>
    <w:rsid w:val="00192E38"/>
    <w:rsid w:val="00192F35"/>
    <w:rsid w:val="00193104"/>
    <w:rsid w:val="00195BCB"/>
    <w:rsid w:val="001B2D2F"/>
    <w:rsid w:val="001C14DF"/>
    <w:rsid w:val="002254C4"/>
    <w:rsid w:val="002608C9"/>
    <w:rsid w:val="002C01BD"/>
    <w:rsid w:val="002F3EE5"/>
    <w:rsid w:val="002F4DAF"/>
    <w:rsid w:val="002F5EF2"/>
    <w:rsid w:val="00341792"/>
    <w:rsid w:val="003422D1"/>
    <w:rsid w:val="0038410B"/>
    <w:rsid w:val="003D15AE"/>
    <w:rsid w:val="003E60E3"/>
    <w:rsid w:val="003E7254"/>
    <w:rsid w:val="003F4BE8"/>
    <w:rsid w:val="003F67C6"/>
    <w:rsid w:val="00400790"/>
    <w:rsid w:val="00411A3C"/>
    <w:rsid w:val="004272B9"/>
    <w:rsid w:val="00432E9B"/>
    <w:rsid w:val="00435781"/>
    <w:rsid w:val="004569C5"/>
    <w:rsid w:val="00485314"/>
    <w:rsid w:val="004B191A"/>
    <w:rsid w:val="004C0A65"/>
    <w:rsid w:val="004C3B06"/>
    <w:rsid w:val="004D1F55"/>
    <w:rsid w:val="004E2229"/>
    <w:rsid w:val="004E41D6"/>
    <w:rsid w:val="004E6550"/>
    <w:rsid w:val="00503944"/>
    <w:rsid w:val="00515E6C"/>
    <w:rsid w:val="00530E59"/>
    <w:rsid w:val="0054280A"/>
    <w:rsid w:val="00561A7D"/>
    <w:rsid w:val="005A248F"/>
    <w:rsid w:val="005A533E"/>
    <w:rsid w:val="005D4AB4"/>
    <w:rsid w:val="005E6163"/>
    <w:rsid w:val="005E7852"/>
    <w:rsid w:val="005F2354"/>
    <w:rsid w:val="005F3294"/>
    <w:rsid w:val="00605F5C"/>
    <w:rsid w:val="00620DEE"/>
    <w:rsid w:val="0062379A"/>
    <w:rsid w:val="00636BA3"/>
    <w:rsid w:val="0064506A"/>
    <w:rsid w:val="00645875"/>
    <w:rsid w:val="00673DDB"/>
    <w:rsid w:val="006B7193"/>
    <w:rsid w:val="006C2F5A"/>
    <w:rsid w:val="006D397F"/>
    <w:rsid w:val="006D4E03"/>
    <w:rsid w:val="006F1688"/>
    <w:rsid w:val="006F6104"/>
    <w:rsid w:val="007078FE"/>
    <w:rsid w:val="00725352"/>
    <w:rsid w:val="00762A5C"/>
    <w:rsid w:val="00774060"/>
    <w:rsid w:val="00780947"/>
    <w:rsid w:val="007844AC"/>
    <w:rsid w:val="007C7673"/>
    <w:rsid w:val="007D6666"/>
    <w:rsid w:val="007F1E09"/>
    <w:rsid w:val="007F6AF7"/>
    <w:rsid w:val="00832842"/>
    <w:rsid w:val="00852FEC"/>
    <w:rsid w:val="008539A0"/>
    <w:rsid w:val="00867D89"/>
    <w:rsid w:val="00880EAB"/>
    <w:rsid w:val="00885D55"/>
    <w:rsid w:val="008A73D1"/>
    <w:rsid w:val="008B7B34"/>
    <w:rsid w:val="008B7DC5"/>
    <w:rsid w:val="008D161D"/>
    <w:rsid w:val="008F2178"/>
    <w:rsid w:val="008F5EB5"/>
    <w:rsid w:val="0090076B"/>
    <w:rsid w:val="009007D9"/>
    <w:rsid w:val="00992944"/>
    <w:rsid w:val="009A5FE4"/>
    <w:rsid w:val="009B7DCD"/>
    <w:rsid w:val="009C5BA8"/>
    <w:rsid w:val="009D007F"/>
    <w:rsid w:val="00A02AA4"/>
    <w:rsid w:val="00A516B2"/>
    <w:rsid w:val="00A55FDA"/>
    <w:rsid w:val="00A72F07"/>
    <w:rsid w:val="00A80F54"/>
    <w:rsid w:val="00A830AB"/>
    <w:rsid w:val="00A847F5"/>
    <w:rsid w:val="00A94257"/>
    <w:rsid w:val="00AF77D4"/>
    <w:rsid w:val="00AF7822"/>
    <w:rsid w:val="00B250E4"/>
    <w:rsid w:val="00B27A13"/>
    <w:rsid w:val="00B3376E"/>
    <w:rsid w:val="00B355F2"/>
    <w:rsid w:val="00B51921"/>
    <w:rsid w:val="00B523E7"/>
    <w:rsid w:val="00B707D2"/>
    <w:rsid w:val="00B77E69"/>
    <w:rsid w:val="00BC2A92"/>
    <w:rsid w:val="00BE6D0A"/>
    <w:rsid w:val="00BE73F8"/>
    <w:rsid w:val="00BF0EB0"/>
    <w:rsid w:val="00C03686"/>
    <w:rsid w:val="00C3172B"/>
    <w:rsid w:val="00C40D21"/>
    <w:rsid w:val="00C52669"/>
    <w:rsid w:val="00C642A5"/>
    <w:rsid w:val="00CA45E5"/>
    <w:rsid w:val="00CB1B77"/>
    <w:rsid w:val="00CB5E37"/>
    <w:rsid w:val="00CC34B1"/>
    <w:rsid w:val="00D04005"/>
    <w:rsid w:val="00D201C0"/>
    <w:rsid w:val="00D43221"/>
    <w:rsid w:val="00D50350"/>
    <w:rsid w:val="00D51991"/>
    <w:rsid w:val="00D660B0"/>
    <w:rsid w:val="00D71464"/>
    <w:rsid w:val="00D765BF"/>
    <w:rsid w:val="00D768FF"/>
    <w:rsid w:val="00DA43F4"/>
    <w:rsid w:val="00DC6B6F"/>
    <w:rsid w:val="00DE2E39"/>
    <w:rsid w:val="00DE48D6"/>
    <w:rsid w:val="00E56F31"/>
    <w:rsid w:val="00E8202A"/>
    <w:rsid w:val="00E83550"/>
    <w:rsid w:val="00E869A4"/>
    <w:rsid w:val="00E96997"/>
    <w:rsid w:val="00EC026D"/>
    <w:rsid w:val="00EC0D40"/>
    <w:rsid w:val="00EC588E"/>
    <w:rsid w:val="00EF49B5"/>
    <w:rsid w:val="00EF559D"/>
    <w:rsid w:val="00F0679C"/>
    <w:rsid w:val="00F07FAC"/>
    <w:rsid w:val="00F178E8"/>
    <w:rsid w:val="00F37CB6"/>
    <w:rsid w:val="00F40A34"/>
    <w:rsid w:val="00F57E28"/>
    <w:rsid w:val="00F755D4"/>
    <w:rsid w:val="00F941A6"/>
    <w:rsid w:val="00FA33C6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69D08"/>
  <w15:docId w15:val="{C161B767-3502-4410-808F-74709C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6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11A3C"/>
  </w:style>
  <w:style w:type="paragraph" w:styleId="Piedepgina">
    <w:name w:val="footer"/>
    <w:basedOn w:val="Normal"/>
    <w:link w:val="PiedepginaCar"/>
    <w:uiPriority w:val="99"/>
    <w:unhideWhenUsed/>
    <w:rsid w:val="00411A3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1A3C"/>
  </w:style>
  <w:style w:type="paragraph" w:styleId="NormalWeb">
    <w:name w:val="Normal (Web)"/>
    <w:basedOn w:val="Normal"/>
    <w:uiPriority w:val="99"/>
    <w:unhideWhenUsed/>
    <w:rsid w:val="00645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E22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3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4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3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FF8A-5D4A-4514-AA35-577E835B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SOLANO RODRIGUEZ</dc:creator>
  <cp:lastModifiedBy>Laura</cp:lastModifiedBy>
  <cp:revision>10</cp:revision>
  <cp:lastPrinted>2022-05-05T15:33:00Z</cp:lastPrinted>
  <dcterms:created xsi:type="dcterms:W3CDTF">2024-06-27T19:47:00Z</dcterms:created>
  <dcterms:modified xsi:type="dcterms:W3CDTF">2025-06-18T20:55:00Z</dcterms:modified>
</cp:coreProperties>
</file>